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20" w:rsidRPr="004D4BAE" w:rsidRDefault="008E1320" w:rsidP="008E1320">
      <w:pPr>
        <w:jc w:val="center"/>
        <w:rPr>
          <w:b/>
          <w:sz w:val="36"/>
        </w:rPr>
      </w:pPr>
      <w:r w:rsidRPr="004D4BAE">
        <w:rPr>
          <w:b/>
          <w:sz w:val="36"/>
        </w:rPr>
        <w:t>MUFFINS POTIMARRON/CHOCOLAT</w:t>
      </w:r>
    </w:p>
    <w:p w:rsidR="008E1320" w:rsidRDefault="008E1320" w:rsidP="008E1320">
      <w:pPr>
        <w:rPr>
          <w:b/>
          <w:sz w:val="32"/>
        </w:rPr>
      </w:pPr>
      <w:r w:rsidRPr="00323711">
        <w:rPr>
          <w:noProof/>
          <w:sz w:val="32"/>
          <w:lang w:eastAsia="fr-FR"/>
        </w:rPr>
        <w:pict>
          <v:roundrect id="_x0000_s1027" style="position:absolute;margin-left:-15pt;margin-top:19.3pt;width:541.5pt;height:262.25pt;z-index:251661312" arcsize="10923f" filled="f"/>
        </w:pict>
      </w:r>
    </w:p>
    <w:p w:rsidR="008E1320" w:rsidRPr="004D4BAE" w:rsidRDefault="008E1320" w:rsidP="008E1320">
      <w:pPr>
        <w:rPr>
          <w:b/>
          <w:sz w:val="32"/>
        </w:rPr>
      </w:pPr>
      <w:r w:rsidRPr="004D4BAE">
        <w:rPr>
          <w:b/>
          <w:sz w:val="32"/>
        </w:rPr>
        <w:t>Ingrédients :</w:t>
      </w:r>
    </w:p>
    <w:p w:rsidR="008E1320" w:rsidRPr="004D4BAE" w:rsidRDefault="008E1320" w:rsidP="008E1320">
      <w:pPr>
        <w:rPr>
          <w:sz w:val="32"/>
        </w:rPr>
      </w:pPr>
      <w:r w:rsidRPr="004D4BAE">
        <w:rPr>
          <w:noProof/>
          <w:sz w:val="32"/>
          <w:lang w:eastAsia="fr-FR"/>
        </w:rPr>
        <w:drawing>
          <wp:inline distT="0" distB="0" distL="0" distR="0">
            <wp:extent cx="492760" cy="492760"/>
            <wp:effectExtent l="19050" t="0" r="2540" b="0"/>
            <wp:docPr id="12" name="Image 26" descr="Illustration Vectorielle De Red Kuri Squash Sketch Vecteurs libres de  droits et plus d'images vectorielles de Potimarron - Potimarron, Courge,  Croqui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llustration Vectorielle De Red Kuri Squash Sketch Vecteurs libres de  droits et plus d'images vectorielles de Potimarron - Potimarron, Courge,  Croquis - iStock"/>
                    <pic:cNvPicPr>
                      <a:picLocks noChangeAspect="1" noChangeArrowheads="1"/>
                    </pic:cNvPicPr>
                  </pic:nvPicPr>
                  <pic:blipFill>
                    <a:blip r:embed="rId5" cstate="print"/>
                    <a:srcRect/>
                    <a:stretch>
                      <a:fillRect/>
                    </a:stretch>
                  </pic:blipFill>
                  <pic:spPr bwMode="auto">
                    <a:xfrm>
                      <a:off x="0" y="0"/>
                      <a:ext cx="492760" cy="492760"/>
                    </a:xfrm>
                    <a:prstGeom prst="rect">
                      <a:avLst/>
                    </a:prstGeom>
                    <a:noFill/>
                    <a:ln w="9525">
                      <a:noFill/>
                      <a:miter lim="800000"/>
                      <a:headEnd/>
                      <a:tailEnd/>
                    </a:ln>
                  </pic:spPr>
                </pic:pic>
              </a:graphicData>
            </a:graphic>
          </wp:inline>
        </w:drawing>
      </w:r>
      <w:r w:rsidRPr="004D4BAE">
        <w:rPr>
          <w:sz w:val="32"/>
        </w:rPr>
        <w:t xml:space="preserve"> ½ potimarron (garder 150g de purée)</w:t>
      </w:r>
      <w:r w:rsidRPr="004D4BAE">
        <w:rPr>
          <w:sz w:val="32"/>
        </w:rPr>
        <w:tab/>
      </w:r>
      <w:r w:rsidRPr="004D4BAE">
        <w:rPr>
          <w:noProof/>
          <w:sz w:val="32"/>
          <w:lang w:eastAsia="fr-FR"/>
        </w:rPr>
        <w:drawing>
          <wp:inline distT="0" distB="0" distL="0" distR="0">
            <wp:extent cx="563214" cy="389849"/>
            <wp:effectExtent l="19050" t="0" r="8286" b="0"/>
            <wp:docPr id="14" name="Image 17" descr="Coloriage Tablette de chocolat gratuit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riage Tablette de chocolat gratuit à imprimer"/>
                    <pic:cNvPicPr>
                      <a:picLocks noChangeAspect="1" noChangeArrowheads="1"/>
                    </pic:cNvPicPr>
                  </pic:nvPicPr>
                  <pic:blipFill>
                    <a:blip r:embed="rId6" cstate="print"/>
                    <a:srcRect/>
                    <a:stretch>
                      <a:fillRect/>
                    </a:stretch>
                  </pic:blipFill>
                  <pic:spPr bwMode="auto">
                    <a:xfrm>
                      <a:off x="0" y="0"/>
                      <a:ext cx="563414" cy="389987"/>
                    </a:xfrm>
                    <a:prstGeom prst="rect">
                      <a:avLst/>
                    </a:prstGeom>
                    <a:noFill/>
                    <a:ln w="9525">
                      <a:noFill/>
                      <a:miter lim="800000"/>
                      <a:headEnd/>
                      <a:tailEnd/>
                    </a:ln>
                  </pic:spPr>
                </pic:pic>
              </a:graphicData>
            </a:graphic>
          </wp:inline>
        </w:drawing>
      </w:r>
      <w:r w:rsidRPr="004D4BAE">
        <w:rPr>
          <w:sz w:val="32"/>
        </w:rPr>
        <w:t>100g de chocolat noir</w:t>
      </w:r>
    </w:p>
    <w:p w:rsidR="008E1320" w:rsidRPr="004D4BAE" w:rsidRDefault="008E1320" w:rsidP="008E1320">
      <w:pPr>
        <w:rPr>
          <w:sz w:val="32"/>
        </w:rPr>
      </w:pPr>
      <w:r w:rsidRPr="004D4BAE">
        <w:rPr>
          <w:noProof/>
          <w:sz w:val="32"/>
          <w:lang w:eastAsia="fr-FR"/>
        </w:rPr>
        <w:drawing>
          <wp:inline distT="0" distB="0" distL="0" distR="0">
            <wp:extent cx="612870" cy="583776"/>
            <wp:effectExtent l="19050" t="0" r="0" b="0"/>
            <wp:docPr id="17" name="Image 5" descr="Image: clic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clicimages"/>
                    <pic:cNvPicPr>
                      <a:picLocks noChangeAspect="1" noChangeArrowheads="1"/>
                    </pic:cNvPicPr>
                  </pic:nvPicPr>
                  <pic:blipFill>
                    <a:blip r:embed="rId7" cstate="print"/>
                    <a:srcRect/>
                    <a:stretch>
                      <a:fillRect/>
                    </a:stretch>
                  </pic:blipFill>
                  <pic:spPr bwMode="auto">
                    <a:xfrm>
                      <a:off x="0" y="0"/>
                      <a:ext cx="615297" cy="586088"/>
                    </a:xfrm>
                    <a:prstGeom prst="rect">
                      <a:avLst/>
                    </a:prstGeom>
                    <a:noFill/>
                    <a:ln w="9525">
                      <a:noFill/>
                      <a:miter lim="800000"/>
                      <a:headEnd/>
                      <a:tailEnd/>
                    </a:ln>
                  </pic:spPr>
                </pic:pic>
              </a:graphicData>
            </a:graphic>
          </wp:inline>
        </w:drawing>
      </w:r>
      <w:r w:rsidRPr="004D4BAE">
        <w:rPr>
          <w:sz w:val="32"/>
        </w:rPr>
        <w:t xml:space="preserve"> 220g de farine</w:t>
      </w:r>
      <w:r w:rsidRPr="004D4BAE">
        <w:rPr>
          <w:sz w:val="32"/>
        </w:rPr>
        <w:tab/>
      </w:r>
      <w:r w:rsidRPr="004D4BAE">
        <w:rPr>
          <w:sz w:val="32"/>
        </w:rPr>
        <w:tab/>
      </w:r>
      <w:r w:rsidRPr="004D4BAE">
        <w:rPr>
          <w:sz w:val="32"/>
        </w:rPr>
        <w:tab/>
      </w:r>
      <w:r w:rsidRPr="004D4BAE">
        <w:rPr>
          <w:sz w:val="32"/>
        </w:rPr>
        <w:tab/>
      </w:r>
      <w:r w:rsidRPr="004D4BAE">
        <w:rPr>
          <w:sz w:val="32"/>
        </w:rPr>
        <w:tab/>
      </w:r>
      <w:r w:rsidRPr="004D4BAE">
        <w:rPr>
          <w:noProof/>
          <w:sz w:val="32"/>
          <w:lang w:eastAsia="fr-FR"/>
        </w:rPr>
        <w:drawing>
          <wp:inline distT="0" distB="0" distL="0" distR="0">
            <wp:extent cx="804224" cy="400050"/>
            <wp:effectExtent l="19050" t="0" r="0" b="0"/>
            <wp:docPr id="20" name="Image 32" descr="Illustration Vectorielle De Beurre. Beurre Jaune De Dessin Animé. Tirage à  La Main De Beurre Isol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llustration Vectorielle De Beurre. Beurre Jaune De Dessin Animé. Tirage à  La Main De Beurre Isolé. | Vecteur Premium"/>
                    <pic:cNvPicPr>
                      <a:picLocks noChangeAspect="1" noChangeArrowheads="1"/>
                    </pic:cNvPicPr>
                  </pic:nvPicPr>
                  <pic:blipFill>
                    <a:blip r:embed="rId8" cstate="print"/>
                    <a:srcRect t="24872" b="25385"/>
                    <a:stretch>
                      <a:fillRect/>
                    </a:stretch>
                  </pic:blipFill>
                  <pic:spPr bwMode="auto">
                    <a:xfrm>
                      <a:off x="0" y="0"/>
                      <a:ext cx="804224" cy="400050"/>
                    </a:xfrm>
                    <a:prstGeom prst="rect">
                      <a:avLst/>
                    </a:prstGeom>
                    <a:noFill/>
                    <a:ln w="9525">
                      <a:noFill/>
                      <a:miter lim="800000"/>
                      <a:headEnd/>
                      <a:tailEnd/>
                    </a:ln>
                  </pic:spPr>
                </pic:pic>
              </a:graphicData>
            </a:graphic>
          </wp:inline>
        </w:drawing>
      </w:r>
      <w:r w:rsidRPr="004D4BAE">
        <w:rPr>
          <w:sz w:val="32"/>
        </w:rPr>
        <w:t xml:space="preserve"> 120g de beurre</w:t>
      </w:r>
    </w:p>
    <w:p w:rsidR="008E1320" w:rsidRDefault="008E1320" w:rsidP="008E1320">
      <w:pPr>
        <w:rPr>
          <w:sz w:val="32"/>
        </w:rPr>
      </w:pPr>
      <w:r w:rsidRPr="004D4BAE">
        <w:rPr>
          <w:noProof/>
          <w:sz w:val="32"/>
          <w:lang w:eastAsia="fr-FR"/>
        </w:rPr>
        <w:drawing>
          <wp:inline distT="0" distB="0" distL="0" distR="0">
            <wp:extent cx="317752" cy="545911"/>
            <wp:effectExtent l="19050" t="0" r="6098" b="0"/>
            <wp:docPr id="23" name="Image 29" descr="Image: clic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clicimages"/>
                    <pic:cNvPicPr>
                      <a:picLocks noChangeAspect="1" noChangeArrowheads="1"/>
                    </pic:cNvPicPr>
                  </pic:nvPicPr>
                  <pic:blipFill>
                    <a:blip r:embed="rId9" cstate="print"/>
                    <a:srcRect/>
                    <a:stretch>
                      <a:fillRect/>
                    </a:stretch>
                  </pic:blipFill>
                  <pic:spPr bwMode="auto">
                    <a:xfrm>
                      <a:off x="0" y="0"/>
                      <a:ext cx="320725" cy="551018"/>
                    </a:xfrm>
                    <a:prstGeom prst="rect">
                      <a:avLst/>
                    </a:prstGeom>
                    <a:noFill/>
                    <a:ln w="9525">
                      <a:noFill/>
                      <a:miter lim="800000"/>
                      <a:headEnd/>
                      <a:tailEnd/>
                    </a:ln>
                  </pic:spPr>
                </pic:pic>
              </a:graphicData>
            </a:graphic>
          </wp:inline>
        </w:drawing>
      </w:r>
      <w:r w:rsidRPr="004D4BAE">
        <w:rPr>
          <w:sz w:val="32"/>
        </w:rPr>
        <w:t xml:space="preserve"> 150g de sucre</w:t>
      </w:r>
      <w:r w:rsidRPr="004D4BAE">
        <w:rPr>
          <w:sz w:val="32"/>
        </w:rPr>
        <w:tab/>
      </w:r>
      <w:r w:rsidRPr="004D4BAE">
        <w:rPr>
          <w:sz w:val="32"/>
        </w:rPr>
        <w:tab/>
      </w:r>
      <w:r w:rsidRPr="004D4BAE">
        <w:rPr>
          <w:sz w:val="32"/>
        </w:rPr>
        <w:tab/>
      </w:r>
      <w:r w:rsidRPr="004D4BAE">
        <w:rPr>
          <w:sz w:val="32"/>
        </w:rPr>
        <w:tab/>
      </w:r>
      <w:r w:rsidRPr="004D4BAE">
        <w:rPr>
          <w:sz w:val="32"/>
        </w:rPr>
        <w:tab/>
      </w:r>
      <w:r>
        <w:rPr>
          <w:sz w:val="32"/>
        </w:rPr>
        <w:tab/>
      </w:r>
      <w:r w:rsidRPr="004D4BAE">
        <w:rPr>
          <w:noProof/>
          <w:sz w:val="32"/>
          <w:lang w:eastAsia="fr-FR"/>
        </w:rPr>
        <w:drawing>
          <wp:inline distT="0" distB="0" distL="0" distR="0">
            <wp:extent cx="355467" cy="458856"/>
            <wp:effectExtent l="19050" t="0" r="6483" b="0"/>
            <wp:docPr id="26" name="Image 1" descr="C:\Users\colin\AppData\Local\Microsoft\Windows\INetCache\IE\0D50QNZX\d7f762z-54a39519-5bc1-4c56-a8fe-d1d7db37607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AppData\Local\Microsoft\Windows\INetCache\IE\0D50QNZX\d7f762z-54a39519-5bc1-4c56-a8fe-d1d7db37607d[1].png"/>
                    <pic:cNvPicPr>
                      <a:picLocks noChangeAspect="1" noChangeArrowheads="1"/>
                    </pic:cNvPicPr>
                  </pic:nvPicPr>
                  <pic:blipFill>
                    <a:blip r:embed="rId10" cstate="print"/>
                    <a:srcRect/>
                    <a:stretch>
                      <a:fillRect/>
                    </a:stretch>
                  </pic:blipFill>
                  <pic:spPr bwMode="auto">
                    <a:xfrm>
                      <a:off x="0" y="0"/>
                      <a:ext cx="356705" cy="460455"/>
                    </a:xfrm>
                    <a:prstGeom prst="rect">
                      <a:avLst/>
                    </a:prstGeom>
                    <a:noFill/>
                    <a:ln w="9525">
                      <a:noFill/>
                      <a:miter lim="800000"/>
                      <a:headEnd/>
                      <a:tailEnd/>
                    </a:ln>
                  </pic:spPr>
                </pic:pic>
              </a:graphicData>
            </a:graphic>
          </wp:inline>
        </w:drawing>
      </w:r>
      <w:r w:rsidRPr="004D4BAE">
        <w:rPr>
          <w:noProof/>
          <w:sz w:val="32"/>
          <w:lang w:eastAsia="fr-FR"/>
        </w:rPr>
        <w:drawing>
          <wp:inline distT="0" distB="0" distL="0" distR="0">
            <wp:extent cx="355467" cy="458856"/>
            <wp:effectExtent l="19050" t="0" r="6483" b="0"/>
            <wp:docPr id="29" name="Image 1" descr="C:\Users\colin\AppData\Local\Microsoft\Windows\INetCache\IE\0D50QNZX\d7f762z-54a39519-5bc1-4c56-a8fe-d1d7db37607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AppData\Local\Microsoft\Windows\INetCache\IE\0D50QNZX\d7f762z-54a39519-5bc1-4c56-a8fe-d1d7db37607d[1].png"/>
                    <pic:cNvPicPr>
                      <a:picLocks noChangeAspect="1" noChangeArrowheads="1"/>
                    </pic:cNvPicPr>
                  </pic:nvPicPr>
                  <pic:blipFill>
                    <a:blip r:embed="rId10" cstate="print"/>
                    <a:srcRect/>
                    <a:stretch>
                      <a:fillRect/>
                    </a:stretch>
                  </pic:blipFill>
                  <pic:spPr bwMode="auto">
                    <a:xfrm>
                      <a:off x="0" y="0"/>
                      <a:ext cx="356705" cy="460455"/>
                    </a:xfrm>
                    <a:prstGeom prst="rect">
                      <a:avLst/>
                    </a:prstGeom>
                    <a:noFill/>
                    <a:ln w="9525">
                      <a:noFill/>
                      <a:miter lim="800000"/>
                      <a:headEnd/>
                      <a:tailEnd/>
                    </a:ln>
                  </pic:spPr>
                </pic:pic>
              </a:graphicData>
            </a:graphic>
          </wp:inline>
        </w:drawing>
      </w:r>
      <w:r w:rsidRPr="004D4BAE">
        <w:rPr>
          <w:noProof/>
          <w:sz w:val="32"/>
          <w:lang w:eastAsia="fr-FR"/>
        </w:rPr>
        <w:drawing>
          <wp:inline distT="0" distB="0" distL="0" distR="0">
            <wp:extent cx="355467" cy="458856"/>
            <wp:effectExtent l="19050" t="0" r="6483" b="0"/>
            <wp:docPr id="32" name="Image 1" descr="C:\Users\colin\AppData\Local\Microsoft\Windows\INetCache\IE\0D50QNZX\d7f762z-54a39519-5bc1-4c56-a8fe-d1d7db37607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AppData\Local\Microsoft\Windows\INetCache\IE\0D50QNZX\d7f762z-54a39519-5bc1-4c56-a8fe-d1d7db37607d[1].png"/>
                    <pic:cNvPicPr>
                      <a:picLocks noChangeAspect="1" noChangeArrowheads="1"/>
                    </pic:cNvPicPr>
                  </pic:nvPicPr>
                  <pic:blipFill>
                    <a:blip r:embed="rId10" cstate="print"/>
                    <a:srcRect/>
                    <a:stretch>
                      <a:fillRect/>
                    </a:stretch>
                  </pic:blipFill>
                  <pic:spPr bwMode="auto">
                    <a:xfrm>
                      <a:off x="0" y="0"/>
                      <a:ext cx="356705" cy="460455"/>
                    </a:xfrm>
                    <a:prstGeom prst="rect">
                      <a:avLst/>
                    </a:prstGeom>
                    <a:noFill/>
                    <a:ln w="9525">
                      <a:noFill/>
                      <a:miter lim="800000"/>
                      <a:headEnd/>
                      <a:tailEnd/>
                    </a:ln>
                  </pic:spPr>
                </pic:pic>
              </a:graphicData>
            </a:graphic>
          </wp:inline>
        </w:drawing>
      </w:r>
      <w:r w:rsidRPr="004D4BAE">
        <w:rPr>
          <w:noProof/>
          <w:sz w:val="32"/>
          <w:lang w:eastAsia="fr-FR"/>
        </w:rPr>
        <w:drawing>
          <wp:inline distT="0" distB="0" distL="0" distR="0">
            <wp:extent cx="355467" cy="458856"/>
            <wp:effectExtent l="19050" t="0" r="6483" b="0"/>
            <wp:docPr id="34" name="Image 1" descr="C:\Users\colin\AppData\Local\Microsoft\Windows\INetCache\IE\0D50QNZX\d7f762z-54a39519-5bc1-4c56-a8fe-d1d7db37607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AppData\Local\Microsoft\Windows\INetCache\IE\0D50QNZX\d7f762z-54a39519-5bc1-4c56-a8fe-d1d7db37607d[1].png"/>
                    <pic:cNvPicPr>
                      <a:picLocks noChangeAspect="1" noChangeArrowheads="1"/>
                    </pic:cNvPicPr>
                  </pic:nvPicPr>
                  <pic:blipFill>
                    <a:blip r:embed="rId10" cstate="print"/>
                    <a:srcRect/>
                    <a:stretch>
                      <a:fillRect/>
                    </a:stretch>
                  </pic:blipFill>
                  <pic:spPr bwMode="auto">
                    <a:xfrm>
                      <a:off x="0" y="0"/>
                      <a:ext cx="356705" cy="460455"/>
                    </a:xfrm>
                    <a:prstGeom prst="rect">
                      <a:avLst/>
                    </a:prstGeom>
                    <a:noFill/>
                    <a:ln w="9525">
                      <a:noFill/>
                      <a:miter lim="800000"/>
                      <a:headEnd/>
                      <a:tailEnd/>
                    </a:ln>
                  </pic:spPr>
                </pic:pic>
              </a:graphicData>
            </a:graphic>
          </wp:inline>
        </w:drawing>
      </w:r>
      <w:r w:rsidRPr="004D4BAE">
        <w:rPr>
          <w:sz w:val="32"/>
        </w:rPr>
        <w:t xml:space="preserve">   4 œufs</w:t>
      </w:r>
    </w:p>
    <w:p w:rsidR="008E1320" w:rsidRPr="004D4BAE" w:rsidRDefault="008E1320" w:rsidP="008E1320">
      <w:pPr>
        <w:rPr>
          <w:sz w:val="32"/>
        </w:rPr>
      </w:pPr>
      <w:r w:rsidRPr="00BD6D13">
        <w:rPr>
          <w:noProof/>
          <w:sz w:val="32"/>
          <w:lang w:eastAsia="fr-FR"/>
        </w:rPr>
        <w:drawing>
          <wp:inline distT="0" distB="0" distL="0" distR="0">
            <wp:extent cx="436652" cy="571500"/>
            <wp:effectExtent l="19050" t="0" r="1498" b="0"/>
            <wp:docPr id="3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36652" cy="571500"/>
                    </a:xfrm>
                    <a:prstGeom prst="rect">
                      <a:avLst/>
                    </a:prstGeom>
                    <a:noFill/>
                    <a:ln w="9525">
                      <a:noFill/>
                      <a:miter lim="800000"/>
                      <a:headEnd/>
                      <a:tailEnd/>
                    </a:ln>
                  </pic:spPr>
                </pic:pic>
              </a:graphicData>
            </a:graphic>
          </wp:inline>
        </w:drawing>
      </w:r>
      <w:r>
        <w:rPr>
          <w:sz w:val="32"/>
        </w:rPr>
        <w:t xml:space="preserve"> ½ sachet de levure</w:t>
      </w:r>
    </w:p>
    <w:p w:rsidR="008E1320" w:rsidRPr="004D4BAE" w:rsidRDefault="008E1320" w:rsidP="008E1320">
      <w:pPr>
        <w:rPr>
          <w:sz w:val="32"/>
        </w:rPr>
      </w:pPr>
    </w:p>
    <w:p w:rsidR="008E1320" w:rsidRPr="004D4BAE" w:rsidRDefault="008E1320" w:rsidP="008E1320">
      <w:pPr>
        <w:rPr>
          <w:b/>
          <w:sz w:val="32"/>
        </w:rPr>
      </w:pPr>
      <w:r w:rsidRPr="004D4BAE">
        <w:rPr>
          <w:b/>
          <w:sz w:val="32"/>
        </w:rPr>
        <w:t>Etapes :</w:t>
      </w:r>
    </w:p>
    <w:p w:rsidR="008E1320" w:rsidRPr="004D4BAE" w:rsidRDefault="008E1320" w:rsidP="008E1320">
      <w:pPr>
        <w:pStyle w:val="Paragraphedeliste"/>
        <w:numPr>
          <w:ilvl w:val="0"/>
          <w:numId w:val="1"/>
        </w:numPr>
        <w:rPr>
          <w:sz w:val="32"/>
        </w:rPr>
      </w:pPr>
      <w:r w:rsidRPr="004D4BAE">
        <w:rPr>
          <w:sz w:val="32"/>
        </w:rPr>
        <w:t>Préchauffer le four à 165 degrés</w:t>
      </w:r>
    </w:p>
    <w:p w:rsidR="008E1320" w:rsidRPr="004D4BAE" w:rsidRDefault="008E1320" w:rsidP="008E1320">
      <w:pPr>
        <w:pStyle w:val="Paragraphedeliste"/>
        <w:numPr>
          <w:ilvl w:val="0"/>
          <w:numId w:val="1"/>
        </w:numPr>
        <w:rPr>
          <w:sz w:val="32"/>
        </w:rPr>
      </w:pPr>
      <w:r w:rsidRPr="004D4BAE">
        <w:rPr>
          <w:sz w:val="32"/>
        </w:rPr>
        <w:t>Faire cuire le potimarron</w:t>
      </w:r>
    </w:p>
    <w:p w:rsidR="008E1320" w:rsidRPr="004D4BAE" w:rsidRDefault="008E1320" w:rsidP="008E1320">
      <w:pPr>
        <w:pStyle w:val="Paragraphedeliste"/>
        <w:numPr>
          <w:ilvl w:val="0"/>
          <w:numId w:val="1"/>
        </w:numPr>
        <w:rPr>
          <w:sz w:val="32"/>
        </w:rPr>
      </w:pPr>
      <w:r w:rsidRPr="004D4BAE">
        <w:rPr>
          <w:sz w:val="32"/>
        </w:rPr>
        <w:t xml:space="preserve">Faire fondre le beurre </w:t>
      </w:r>
    </w:p>
    <w:p w:rsidR="008E1320" w:rsidRPr="004D4BAE" w:rsidRDefault="008E1320" w:rsidP="008E1320">
      <w:pPr>
        <w:pStyle w:val="Paragraphedeliste"/>
        <w:numPr>
          <w:ilvl w:val="0"/>
          <w:numId w:val="1"/>
        </w:numPr>
        <w:rPr>
          <w:sz w:val="32"/>
        </w:rPr>
      </w:pPr>
      <w:r w:rsidRPr="004D4BAE">
        <w:rPr>
          <w:sz w:val="32"/>
        </w:rPr>
        <w:t xml:space="preserve">Faire fondre le chocolat </w:t>
      </w:r>
    </w:p>
    <w:p w:rsidR="008E1320" w:rsidRPr="004D4BAE" w:rsidRDefault="008E1320" w:rsidP="008E1320">
      <w:pPr>
        <w:pStyle w:val="Paragraphedeliste"/>
        <w:numPr>
          <w:ilvl w:val="0"/>
          <w:numId w:val="1"/>
        </w:numPr>
        <w:rPr>
          <w:sz w:val="32"/>
        </w:rPr>
      </w:pPr>
      <w:r w:rsidRPr="004D4BAE">
        <w:rPr>
          <w:sz w:val="32"/>
        </w:rPr>
        <w:t xml:space="preserve">Battre les œufs avec le sucre puis rajouter progressivement la farine, </w:t>
      </w:r>
      <w:r>
        <w:rPr>
          <w:sz w:val="32"/>
        </w:rPr>
        <w:t xml:space="preserve">la levure et </w:t>
      </w:r>
      <w:r w:rsidRPr="004D4BAE">
        <w:rPr>
          <w:sz w:val="32"/>
        </w:rPr>
        <w:t>le beurre fondu refroidi</w:t>
      </w:r>
    </w:p>
    <w:p w:rsidR="008E1320" w:rsidRPr="004D4BAE" w:rsidRDefault="008E1320" w:rsidP="008E1320">
      <w:pPr>
        <w:pStyle w:val="Paragraphedeliste"/>
        <w:numPr>
          <w:ilvl w:val="0"/>
          <w:numId w:val="1"/>
        </w:numPr>
        <w:rPr>
          <w:sz w:val="32"/>
        </w:rPr>
      </w:pPr>
      <w:r w:rsidRPr="004D4BAE">
        <w:rPr>
          <w:sz w:val="32"/>
        </w:rPr>
        <w:t>Incorporer la purée de potimarron</w:t>
      </w:r>
    </w:p>
    <w:p w:rsidR="008E1320" w:rsidRPr="004D4BAE" w:rsidRDefault="008E1320" w:rsidP="008E1320">
      <w:pPr>
        <w:pStyle w:val="Paragraphedeliste"/>
        <w:numPr>
          <w:ilvl w:val="0"/>
          <w:numId w:val="1"/>
        </w:numPr>
        <w:rPr>
          <w:sz w:val="32"/>
        </w:rPr>
      </w:pPr>
      <w:r w:rsidRPr="004D4BAE">
        <w:rPr>
          <w:sz w:val="32"/>
        </w:rPr>
        <w:t>Prélever dans un autre saladier 1/3 de la pâte dans laquelle on incorpore le chocolat fondu</w:t>
      </w:r>
    </w:p>
    <w:p w:rsidR="008E1320" w:rsidRPr="004D4BAE" w:rsidRDefault="008E1320" w:rsidP="008E1320">
      <w:pPr>
        <w:pStyle w:val="Paragraphedeliste"/>
        <w:numPr>
          <w:ilvl w:val="0"/>
          <w:numId w:val="1"/>
        </w:numPr>
        <w:rPr>
          <w:sz w:val="32"/>
        </w:rPr>
      </w:pPr>
      <w:r w:rsidRPr="004D4BAE">
        <w:rPr>
          <w:sz w:val="32"/>
        </w:rPr>
        <w:t>Dans des moules à muffins, mettre une cuillère de pâte au potimarron, une cuillère de chocolat puis terminer avec le reste de pâte au potimarron. Passer un pic en bois dans la boite pour faire quelques marbrures.</w:t>
      </w:r>
    </w:p>
    <w:p w:rsidR="008E1320" w:rsidRPr="004D4BAE" w:rsidRDefault="008E1320" w:rsidP="008E1320">
      <w:pPr>
        <w:pStyle w:val="Paragraphedeliste"/>
        <w:numPr>
          <w:ilvl w:val="0"/>
          <w:numId w:val="1"/>
        </w:numPr>
        <w:rPr>
          <w:sz w:val="32"/>
        </w:rPr>
      </w:pPr>
      <w:r w:rsidRPr="004D4BAE">
        <w:rPr>
          <w:sz w:val="32"/>
        </w:rPr>
        <w:t>Enfourner pour 20/25 mn</w:t>
      </w:r>
    </w:p>
    <w:p w:rsidR="008E1320" w:rsidRPr="004D4BAE" w:rsidRDefault="008E1320" w:rsidP="008E1320">
      <w:pPr>
        <w:rPr>
          <w:sz w:val="32"/>
        </w:rPr>
      </w:pPr>
    </w:p>
    <w:p w:rsidR="008E1320" w:rsidRPr="004D4BAE" w:rsidRDefault="008E1320" w:rsidP="008E1320">
      <w:pPr>
        <w:rPr>
          <w:sz w:val="32"/>
        </w:rPr>
      </w:pPr>
    </w:p>
    <w:p w:rsidR="008E1320" w:rsidRPr="00610E00" w:rsidRDefault="008E1320" w:rsidP="008E1320">
      <w:pPr>
        <w:rPr>
          <w:sz w:val="28"/>
        </w:rPr>
      </w:pPr>
    </w:p>
    <w:p w:rsidR="00694F0B" w:rsidRDefault="00694F0B"/>
    <w:sectPr w:rsidR="00694F0B" w:rsidSect="008E13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433B2"/>
    <w:multiLevelType w:val="hybridMultilevel"/>
    <w:tmpl w:val="8D92A7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CF61F4"/>
    <w:multiLevelType w:val="hybridMultilevel"/>
    <w:tmpl w:val="0DD62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8E1320"/>
    <w:rsid w:val="004125A0"/>
    <w:rsid w:val="004A20A4"/>
    <w:rsid w:val="00694F0B"/>
    <w:rsid w:val="007971C8"/>
    <w:rsid w:val="008E1320"/>
    <w:rsid w:val="00A67962"/>
    <w:rsid w:val="00AC3B9A"/>
    <w:rsid w:val="00C06604"/>
    <w:rsid w:val="00CB6C0D"/>
    <w:rsid w:val="00E57D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2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320"/>
    <w:pPr>
      <w:ind w:left="720"/>
      <w:contextualSpacing/>
    </w:pPr>
  </w:style>
  <w:style w:type="paragraph" w:styleId="Textedebulles">
    <w:name w:val="Balloon Text"/>
    <w:basedOn w:val="Normal"/>
    <w:link w:val="TextedebullesCar"/>
    <w:uiPriority w:val="99"/>
    <w:semiHidden/>
    <w:unhideWhenUsed/>
    <w:rsid w:val="008E1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672</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A78ME35</dc:creator>
  <cp:lastModifiedBy>A78ME35</cp:lastModifiedBy>
  <cp:revision>1</cp:revision>
  <dcterms:created xsi:type="dcterms:W3CDTF">2023-10-13T09:59:00Z</dcterms:created>
  <dcterms:modified xsi:type="dcterms:W3CDTF">2023-10-13T09:59:00Z</dcterms:modified>
</cp:coreProperties>
</file>